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0708" w14:textId="576BBB78" w:rsidR="00C212BC" w:rsidRDefault="00333C36" w:rsidP="00333C36">
      <w:pPr>
        <w:pStyle w:val="Date"/>
      </w:pPr>
      <w:r>
        <w:t>March 3, 2023</w:t>
      </w:r>
    </w:p>
    <w:p w14:paraId="52FA9FB0" w14:textId="4AAD2C21" w:rsidR="00C212BC" w:rsidRDefault="00333C36">
      <w:pPr>
        <w:pStyle w:val="Address"/>
      </w:pPr>
      <w:r>
        <w:t>Monterey baptist church</w:t>
      </w:r>
    </w:p>
    <w:p w14:paraId="7082CC05" w14:textId="6CB78B36" w:rsidR="00333C36" w:rsidRDefault="00333C36">
      <w:pPr>
        <w:pStyle w:val="Address"/>
      </w:pPr>
      <w:r>
        <w:t>3601 50</w:t>
      </w:r>
      <w:r w:rsidRPr="00333C36">
        <w:rPr>
          <w:vertAlign w:val="superscript"/>
        </w:rPr>
        <w:t>th</w:t>
      </w:r>
      <w:r>
        <w:t xml:space="preserve"> Street </w:t>
      </w:r>
    </w:p>
    <w:p w14:paraId="586485CF" w14:textId="65A3C677" w:rsidR="00333C36" w:rsidRDefault="00333C36">
      <w:pPr>
        <w:pStyle w:val="Address"/>
      </w:pPr>
      <w:r>
        <w:t>Lubbock, texas 79413</w:t>
      </w:r>
    </w:p>
    <w:p w14:paraId="5701BF3C" w14:textId="7912523C" w:rsidR="00333C36" w:rsidRDefault="00333C36">
      <w:pPr>
        <w:pStyle w:val="Address"/>
      </w:pPr>
    </w:p>
    <w:p w14:paraId="4EE9C826" w14:textId="2DE43798" w:rsidR="00333C36" w:rsidRDefault="00333C36">
      <w:pPr>
        <w:pStyle w:val="Address"/>
      </w:pPr>
      <w:r>
        <w:t>Letter of re</w:t>
      </w:r>
      <w:r w:rsidR="00BD18C5">
        <w:t>commendation</w:t>
      </w:r>
    </w:p>
    <w:p w14:paraId="1A468D40" w14:textId="6A6B4232" w:rsidR="00C212BC" w:rsidRDefault="006F3F56">
      <w:r>
        <w:t xml:space="preserve">2H Construction recently completed a three room renovation project </w:t>
      </w:r>
      <w:r w:rsidR="00000BB7">
        <w:t>in our church. The intent was to provide</w:t>
      </w:r>
      <w:r w:rsidR="0066140E">
        <w:t xml:space="preserve"> a modern coffee house environment for our student ministry. </w:t>
      </w:r>
      <w:r w:rsidR="003A0743">
        <w:t xml:space="preserve">2H Construction </w:t>
      </w:r>
      <w:r w:rsidR="00203F41">
        <w:t>provided expertise, experience, and the knowledge to create the perfect space</w:t>
      </w:r>
      <w:r w:rsidR="00443CE9">
        <w:t xml:space="preserve"> for </w:t>
      </w:r>
      <w:r w:rsidR="00943694">
        <w:t xml:space="preserve">our </w:t>
      </w:r>
      <w:r w:rsidR="00443CE9">
        <w:t xml:space="preserve">students. They understood our needs, and caught the </w:t>
      </w:r>
      <w:r w:rsidR="00C80CDF">
        <w:t xml:space="preserve">vision of the kind of environment we wanted to create. They offered incredible insight into making the space better, and offered </w:t>
      </w:r>
      <w:r w:rsidR="00FE3908">
        <w:t xml:space="preserve">brilliant alternatives to </w:t>
      </w:r>
      <w:r w:rsidR="0000780C">
        <w:t>make</w:t>
      </w:r>
      <w:r w:rsidR="00FE3908">
        <w:t xml:space="preserve"> the space even better than we imagined. </w:t>
      </w:r>
    </w:p>
    <w:p w14:paraId="403FBFC0" w14:textId="0EE2B6AA" w:rsidR="00FE3908" w:rsidRDefault="00FE3908">
      <w:r>
        <w:t>2H Construction</w:t>
      </w:r>
      <w:r w:rsidR="00B67D0B">
        <w:t xml:space="preserve"> was always available to answer our questions and worked well within our project budget. </w:t>
      </w:r>
      <w:r w:rsidR="00F636C0">
        <w:t xml:space="preserve">Their crew showed up when they said they would, provided quality work, </w:t>
      </w:r>
      <w:r w:rsidR="001E50B4">
        <w:t xml:space="preserve">and took great care to making sure the project was done right. We will be using 2H Construction for our our future needs. I cannot recommend them highly enough. Under Dustin Hatley’s ownership, </w:t>
      </w:r>
      <w:r w:rsidR="00C62871">
        <w:t>they are the finest construction company I’ve had the privilege of working with.</w:t>
      </w:r>
    </w:p>
    <w:p w14:paraId="2A864803" w14:textId="2D7D6D3E" w:rsidR="00C62871" w:rsidRDefault="00C62871">
      <w:r>
        <w:t>Should you have questions about the projec</w:t>
      </w:r>
      <w:r w:rsidR="005328DA">
        <w:t xml:space="preserve">t or their work, I’d be happy to </w:t>
      </w:r>
      <w:r w:rsidR="00014AD6">
        <w:t>talk with you. You may reach me at 806-799-5291.</w:t>
      </w:r>
    </w:p>
    <w:sdt>
      <w:sdtPr>
        <w:id w:val="-1894884102"/>
        <w:placeholder>
          <w:docPart w:val="91C1C93DAE5E764A8C49856EF7350D9D"/>
        </w:placeholder>
        <w:showingPlcHdr/>
        <w15:appearance w15:val="hidden"/>
      </w:sdtPr>
      <w:sdtEndPr/>
      <w:sdtContent>
        <w:p w14:paraId="2FF4179E" w14:textId="14679C8E" w:rsidR="00C212BC" w:rsidRDefault="00103A4A" w:rsidP="00014AD6">
          <w:pPr>
            <w:pStyle w:val="Closing"/>
          </w:pPr>
          <w:r>
            <w:t>Sincerely,</w:t>
          </w:r>
        </w:p>
      </w:sdtContent>
    </w:sdt>
    <w:p w14:paraId="65EDB512" w14:textId="6B486A4C" w:rsidR="00F72E6E" w:rsidRDefault="00F72E6E" w:rsidP="00014AD6">
      <w:pPr>
        <w:pStyle w:val="Closing"/>
      </w:pPr>
    </w:p>
    <w:p w14:paraId="5422E1FD" w14:textId="5CB66641" w:rsidR="00F72E6E" w:rsidRDefault="00F72E6E" w:rsidP="00014AD6">
      <w:pPr>
        <w:pStyle w:val="Closing"/>
      </w:pPr>
    </w:p>
    <w:p w14:paraId="5C7DB5EF" w14:textId="77777777" w:rsidR="00D32D8B" w:rsidRDefault="00D32D8B" w:rsidP="00014AD6">
      <w:pPr>
        <w:pStyle w:val="Closing"/>
      </w:pPr>
    </w:p>
    <w:p w14:paraId="2516DC41" w14:textId="790C785C" w:rsidR="00014AD6" w:rsidRDefault="00014AD6" w:rsidP="00014AD6">
      <w:pPr>
        <w:pStyle w:val="Closing"/>
      </w:pPr>
    </w:p>
    <w:p w14:paraId="6E725DF3" w14:textId="397B76BD" w:rsidR="00014AD6" w:rsidRDefault="00014AD6" w:rsidP="00014AD6">
      <w:pPr>
        <w:pStyle w:val="Closing"/>
      </w:pPr>
      <w:r>
        <w:t>Dr</w:t>
      </w:r>
      <w:r w:rsidR="00F72E6E">
        <w:t>. David Belk</w:t>
      </w:r>
    </w:p>
    <w:p w14:paraId="50870301" w14:textId="4A680A80" w:rsidR="00F72E6E" w:rsidRDefault="00F72E6E" w:rsidP="00014AD6">
      <w:pPr>
        <w:pStyle w:val="Closing"/>
      </w:pPr>
      <w:r>
        <w:t>Senior pastor</w:t>
      </w:r>
    </w:p>
    <w:sectPr w:rsidR="00F72E6E">
      <w:footerReference w:type="default" r:id="rId9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6D89" w14:textId="77777777" w:rsidR="00333C36" w:rsidRDefault="00333C36">
      <w:pPr>
        <w:spacing w:before="0" w:after="0" w:line="240" w:lineRule="auto"/>
      </w:pPr>
      <w:r>
        <w:separator/>
      </w:r>
    </w:p>
    <w:p w14:paraId="07F0F8F7" w14:textId="77777777" w:rsidR="00333C36" w:rsidRDefault="00333C36"/>
    <w:p w14:paraId="428BC730" w14:textId="77777777" w:rsidR="00333C36" w:rsidRDefault="00333C36"/>
    <w:p w14:paraId="076563C4" w14:textId="77777777" w:rsidR="00333C36" w:rsidRDefault="00333C36"/>
  </w:endnote>
  <w:endnote w:type="continuationSeparator" w:id="0">
    <w:p w14:paraId="409329F1" w14:textId="77777777" w:rsidR="00333C36" w:rsidRDefault="00333C36">
      <w:pPr>
        <w:spacing w:before="0" w:after="0" w:line="240" w:lineRule="auto"/>
      </w:pPr>
      <w:r>
        <w:continuationSeparator/>
      </w:r>
    </w:p>
    <w:p w14:paraId="68BCC77C" w14:textId="77777777" w:rsidR="00333C36" w:rsidRDefault="00333C36"/>
    <w:p w14:paraId="2D3DBE15" w14:textId="77777777" w:rsidR="00333C36" w:rsidRDefault="00333C36"/>
    <w:p w14:paraId="34B203E5" w14:textId="77777777" w:rsidR="00333C36" w:rsidRDefault="00333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75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5C065" w14:textId="77777777" w:rsidR="00C212BC" w:rsidRDefault="00103A4A">
        <w:pPr>
          <w:pStyle w:val="Footer"/>
        </w:pPr>
        <w:r>
          <w:fldChar w:fldCharType="begin"/>
        </w:r>
        <w:r>
          <w:instrText xml:space="preserve"> PAGE </w:instrText>
        </w:r>
        <w:r>
          <w:instrText xml:space="preserve">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D2CD" w14:textId="77777777" w:rsidR="00333C36" w:rsidRDefault="00333C36">
      <w:pPr>
        <w:spacing w:before="0" w:after="0" w:line="240" w:lineRule="auto"/>
      </w:pPr>
      <w:r>
        <w:separator/>
      </w:r>
    </w:p>
    <w:p w14:paraId="65B5EA79" w14:textId="77777777" w:rsidR="00333C36" w:rsidRDefault="00333C36"/>
    <w:p w14:paraId="0EF1024C" w14:textId="77777777" w:rsidR="00333C36" w:rsidRDefault="00333C36"/>
    <w:p w14:paraId="4EF1C505" w14:textId="77777777" w:rsidR="00333C36" w:rsidRDefault="00333C36"/>
  </w:footnote>
  <w:footnote w:type="continuationSeparator" w:id="0">
    <w:p w14:paraId="6C305CC0" w14:textId="77777777" w:rsidR="00333C36" w:rsidRDefault="00333C36">
      <w:pPr>
        <w:spacing w:before="0" w:after="0" w:line="240" w:lineRule="auto"/>
      </w:pPr>
      <w:r>
        <w:continuationSeparator/>
      </w:r>
    </w:p>
    <w:p w14:paraId="16631063" w14:textId="77777777" w:rsidR="00333C36" w:rsidRDefault="00333C36"/>
    <w:p w14:paraId="71786953" w14:textId="77777777" w:rsidR="00333C36" w:rsidRDefault="00333C36"/>
    <w:p w14:paraId="336D7A4F" w14:textId="77777777" w:rsidR="00333C36" w:rsidRDefault="00333C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36"/>
    <w:rsid w:val="00000BB7"/>
    <w:rsid w:val="0000780C"/>
    <w:rsid w:val="00014AD6"/>
    <w:rsid w:val="001B5783"/>
    <w:rsid w:val="001E50B4"/>
    <w:rsid w:val="00203F41"/>
    <w:rsid w:val="00333C36"/>
    <w:rsid w:val="003A0743"/>
    <w:rsid w:val="00443CE9"/>
    <w:rsid w:val="005328DA"/>
    <w:rsid w:val="0066140E"/>
    <w:rsid w:val="006F3F56"/>
    <w:rsid w:val="00840E2F"/>
    <w:rsid w:val="00943694"/>
    <w:rsid w:val="00B67D0B"/>
    <w:rsid w:val="00BD18C5"/>
    <w:rsid w:val="00C212BC"/>
    <w:rsid w:val="00C62871"/>
    <w:rsid w:val="00C80CDF"/>
    <w:rsid w:val="00D32D8B"/>
    <w:rsid w:val="00F636C0"/>
    <w:rsid w:val="00F72E6E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69B24"/>
  <w15:chartTrackingRefBased/>
  <w15:docId w15:val="{A6AB406B-A327-6C4F-9176-11E9951B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0"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2"/>
    <w:qFormat/>
    <w:pPr>
      <w:spacing w:after="600" w:line="240" w:lineRule="auto"/>
      <w:ind w:right="3024"/>
      <w:contextualSpacing/>
    </w:pPr>
    <w:rPr>
      <w:caps/>
      <w:spacing w:val="28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Closing">
    <w:name w:val="Closing"/>
    <w:basedOn w:val="Normal"/>
    <w:link w:val="ClosingChar"/>
    <w:uiPriority w:val="32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ClosingChar">
    <w:name w:val="Closing Char"/>
    <w:basedOn w:val="DefaultParagraphFont"/>
    <w:link w:val="Closing"/>
    <w:uiPriority w:val="32"/>
    <w:rPr>
      <w:rFonts w:eastAsiaTheme="minorEastAsia"/>
      <w:bCs/>
      <w:caps/>
      <w:spacing w:val="28"/>
      <w:szCs w:val="18"/>
    </w:rPr>
  </w:style>
  <w:style w:type="paragraph" w:styleId="Signature">
    <w:name w:val="Signature"/>
    <w:basedOn w:val="Normal"/>
    <w:link w:val="SignatureChar"/>
    <w:uiPriority w:val="33"/>
    <w:unhideWhenUsed/>
    <w:qFormat/>
    <w:pPr>
      <w:spacing w:before="1080" w:after="28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SignatureChar">
    <w:name w:val="Signature Char"/>
    <w:basedOn w:val="DefaultParagraphFont"/>
    <w:link w:val="Signature"/>
    <w:uiPriority w:val="33"/>
    <w:rPr>
      <w:rFonts w:eastAsiaTheme="minorEastAsia"/>
      <w:bCs/>
      <w:caps/>
      <w:color w:val="0072C6" w:themeColor="accent1"/>
      <w:spacing w:val="28"/>
      <w:sz w:val="24"/>
      <w:szCs w:val="18"/>
    </w:rPr>
  </w:style>
  <w:style w:type="paragraph" w:styleId="Date">
    <w:name w:val="Date"/>
    <w:basedOn w:val="Normal"/>
    <w:link w:val="DateChar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DateChar">
    <w:name w:val="Date Char"/>
    <w:basedOn w:val="DefaultParagraphFont"/>
    <w:link w:val="Date"/>
    <w:uiPriority w:val="1"/>
    <w:rPr>
      <w:b/>
      <w:spacing w:val="28"/>
      <w:sz w:val="32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paragraph" w:styleId="Title">
    <w:name w:val="Title"/>
    <w:basedOn w:val="Normal"/>
    <w:next w:val="Normal"/>
    <w:link w:val="TitleChar"/>
    <w:uiPriority w:val="1"/>
    <w:semiHidden/>
    <w:unhideWhenUsed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 w:line="240" w:lineRule="auto"/>
      <w:ind w:left="691" w:right="691"/>
    </w:pPr>
    <w:rPr>
      <w:i/>
      <w:iCs/>
      <w:color w:val="F98723" w:themeColor="accent2"/>
      <w:spacing w:val="14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F98723" w:themeColor="accent2"/>
      <w:spacing w:val="14"/>
      <w:sz w:val="40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72C6" w:themeColor="accent1"/>
      <w:sz w:val="24"/>
      <w:szCs w:val="24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"/>
    <w:semiHidden/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1000" w:after="120" w:line="240" w:lineRule="auto"/>
      <w:contextualSpacing/>
    </w:pPr>
    <w:rPr>
      <w:rFonts w:asciiTheme="majorHAnsi" w:hAnsiTheme="majorHAnsi"/>
      <w:caps/>
      <w:color w:val="0072C6" w:themeColor="accent1"/>
      <w:sz w:val="72"/>
    </w:rPr>
  </w:style>
  <w:style w:type="character" w:customStyle="1" w:styleId="SalutationChar">
    <w:name w:val="Salutation Char"/>
    <w:basedOn w:val="DefaultParagraphFont"/>
    <w:link w:val="Salutation"/>
    <w:uiPriority w:val="3"/>
    <w:rPr>
      <w:rFonts w:asciiTheme="majorHAnsi" w:hAnsiTheme="majorHAnsi"/>
      <w:caps/>
      <w:color w:val="0072C6" w:themeColor="accent1"/>
      <w:sz w:val="72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605C593-652E-2D40-9AC8-4CBFAE17128D%7dtf1639210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C1C93DAE5E764A8C49856EF7350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7680A-68F8-D443-98ED-33D2D7AF2258}"/>
      </w:docPartPr>
      <w:docPartBody>
        <w:p w:rsidR="00000000" w:rsidRDefault="00000000">
          <w:pPr>
            <w:pStyle w:val="91C1C93DAE5E764A8C49856EF7350D9D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F44ADCE1D8F246A0E26181D006F490">
    <w:name w:val="FDF44ADCE1D8F246A0E26181D006F490"/>
  </w:style>
  <w:style w:type="paragraph" w:customStyle="1" w:styleId="6DCC7310C9D44241B0F957C4D16A8BAD">
    <w:name w:val="6DCC7310C9D44241B0F957C4D16A8BAD"/>
  </w:style>
  <w:style w:type="paragraph" w:customStyle="1" w:styleId="EC0671F8CF8C1045A7EE26EF8ECA194D">
    <w:name w:val="EC0671F8CF8C1045A7EE26EF8ECA194D"/>
  </w:style>
  <w:style w:type="paragraph" w:customStyle="1" w:styleId="227E530094F1FD4EB871849B34E16990">
    <w:name w:val="227E530094F1FD4EB871849B34E16990"/>
  </w:style>
  <w:style w:type="paragraph" w:customStyle="1" w:styleId="91C1C93DAE5E764A8C49856EF7350D9D">
    <w:name w:val="91C1C93DAE5E764A8C49856EF7350D9D"/>
  </w:style>
  <w:style w:type="paragraph" w:customStyle="1" w:styleId="F116F2E16E09664FACC20A7E35CAF335">
    <w:name w:val="F116F2E16E09664FACC20A7E35CAF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tter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e88d7-bc90-4889-a1e5-1813643f727a" xsi:nil="true"/>
    <lcf76f155ced4ddcb4097134ff3c332f xmlns="e0b4557c-acfd-4c3a-8530-04275dd83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792A9C9BB6E4882FEDF4E5F4C0260" ma:contentTypeVersion="15" ma:contentTypeDescription="Create a new document." ma:contentTypeScope="" ma:versionID="30af119ba758149ea281d0e90523302f">
  <xsd:schema xmlns:xsd="http://www.w3.org/2001/XMLSchema" xmlns:xs="http://www.w3.org/2001/XMLSchema" xmlns:p="http://schemas.microsoft.com/office/2006/metadata/properties" xmlns:ns2="e0b4557c-acfd-4c3a-8530-04275dd83a96" xmlns:ns3="c2be88d7-bc90-4889-a1e5-1813643f727a" targetNamespace="http://schemas.microsoft.com/office/2006/metadata/properties" ma:root="true" ma:fieldsID="a1bf1d406ed87e78883441c779d54a30" ns2:_="" ns3:_="">
    <xsd:import namespace="e0b4557c-acfd-4c3a-8530-04275dd83a96"/>
    <xsd:import namespace="c2be88d7-bc90-4889-a1e5-1813643f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557c-acfd-4c3a-8530-04275dd83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1067fb8-eac9-4339-97d2-e1cba3adf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e88d7-bc90-4889-a1e5-1813643f72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806476-bc9e-4340-8d52-364eb60503d9}" ma:internalName="TaxCatchAll" ma:showField="CatchAllData" ma:web="c2be88d7-bc90-4889-a1e5-1813643f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E82FE-3E80-478C-96A9-C8863B718A41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399B7-CE00-4A22-98C9-2D24B405E3FF}"/>
</file>

<file path=docProps/app.xml><?xml version="1.0" encoding="utf-8"?>
<Properties xmlns="http://schemas.openxmlformats.org/officeDocument/2006/extended-properties" xmlns:vt="http://schemas.openxmlformats.org/officeDocument/2006/docPropsVTypes">
  <Template>{D605C593-652E-2D40-9AC8-4CBFAE17128D}tf16392108.dotx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Belk</dc:creator>
  <cp:keywords/>
  <dc:description/>
  <cp:lastModifiedBy>David Belk</cp:lastModifiedBy>
  <cp:revision>2</cp:revision>
  <dcterms:created xsi:type="dcterms:W3CDTF">2023-03-03T17:21:00Z</dcterms:created>
  <dcterms:modified xsi:type="dcterms:W3CDTF">2023-03-03T17:21:00Z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0x010100EA9792A9C9BB6E4882FEDF4E5F4C0260</vt:lpwstr>
  </property>
</Properties>
</file>